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2557" w:rsidRDefault="00000000">
      <w:pPr>
        <w:tabs>
          <w:tab w:val="left" w:pos="0"/>
        </w:tabs>
      </w:pPr>
      <w:r>
        <w:rPr>
          <w:noProof/>
        </w:rPr>
        <w:drawing>
          <wp:inline distT="0" distB="0" distL="0" distR="0">
            <wp:extent cx="1771015" cy="184785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847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744220</wp:posOffset>
                </wp:positionV>
                <wp:extent cx="3790359" cy="1810800"/>
                <wp:effectExtent l="0" t="0" r="0" b="0"/>
                <wp:wrapSquare wrapText="bothSides" distT="45720" distB="45720" distL="114300" distR="114300"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0359" cy="181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312685" w:rsidRDefault="00312685" w:rsidP="0076668A">
                            <w:pPr>
                              <w:spacing w:line="251" w:lineRule="auto"/>
                              <w:ind w:firstLine="670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 Кстово состоится первый в 2024 году</w:t>
                            </w:r>
                          </w:p>
                          <w:p w:rsidR="00D575BC" w:rsidRPr="00D575BC" w:rsidRDefault="00312685" w:rsidP="0076668A">
                            <w:pPr>
                              <w:spacing w:line="251" w:lineRule="auto"/>
                              <w:ind w:firstLine="670"/>
                              <w:jc w:val="center"/>
                              <w:textDirection w:val="btL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отбор в Сборную России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83pt;margin-top:58.6pt;width:298.45pt;height:142.6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" filled="f" stroked="f">
                <v:textbox inset="2.53958mm,1.2694mm,2.53958mm,1.2694mm">
                  <w:txbxContent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312685" w:rsidRDefault="00312685" w:rsidP="0076668A">
                      <w:pPr>
                        <w:spacing w:line="251" w:lineRule="auto"/>
                        <w:ind w:firstLine="670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В Кстово состоится первый в 2024 году</w:t>
                      </w:r>
                    </w:p>
                    <w:p w:rsidR="00D575BC" w:rsidRPr="00D575BC" w:rsidRDefault="00312685" w:rsidP="0076668A">
                      <w:pPr>
                        <w:spacing w:line="251" w:lineRule="auto"/>
                        <w:ind w:firstLine="670"/>
                        <w:jc w:val="center"/>
                        <w:textDirection w:val="btLr"/>
                      </w:pPr>
                      <w:r>
                        <w:rPr>
                          <w:sz w:val="28"/>
                          <w:szCs w:val="28"/>
                        </w:rPr>
                        <w:t xml:space="preserve">отбор в Сборную России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6E2557" w:rsidRDefault="00000000">
      <w:pPr>
        <w:tabs>
          <w:tab w:val="left" w:pos="0"/>
        </w:tabs>
        <w:rPr>
          <w:b/>
        </w:rPr>
      </w:pPr>
      <w:r>
        <w:rPr>
          <w:b/>
        </w:rPr>
        <w:t>ИНН 7704045748</w:t>
      </w:r>
    </w:p>
    <w:p w:rsidR="006E2557" w:rsidRDefault="006E2557"/>
    <w:p w:rsidR="006E2557" w:rsidRDefault="006E2557"/>
    <w:p w:rsidR="006E2557" w:rsidRDefault="006E2557"/>
    <w:p w:rsidR="006E2557" w:rsidRDefault="006E2557"/>
    <w:p w:rsidR="006E2557" w:rsidRDefault="006E2557"/>
    <w:p w:rsidR="006E2557" w:rsidRDefault="0076668A">
      <w:pPr>
        <w:spacing w:line="360" w:lineRule="auto"/>
        <w:ind w:firstLine="708"/>
        <w:jc w:val="center"/>
        <w:rPr>
          <w:sz w:val="26"/>
          <w:szCs w:val="26"/>
          <w:highlight w:val="white"/>
        </w:rPr>
      </w:pPr>
      <w:r>
        <w:rPr>
          <w:b/>
          <w:sz w:val="26"/>
          <w:szCs w:val="26"/>
        </w:rPr>
        <w:t>Пресс-релиз</w:t>
      </w:r>
    </w:p>
    <w:p w:rsidR="00D575BC" w:rsidRDefault="00312685" w:rsidP="008C7EEB">
      <w:pPr>
        <w:jc w:val="both"/>
        <w:rPr>
          <w:sz w:val="28"/>
          <w:szCs w:val="28"/>
        </w:rPr>
      </w:pPr>
      <w:r>
        <w:rPr>
          <w:sz w:val="28"/>
          <w:szCs w:val="28"/>
        </w:rPr>
        <w:t>17го января в Нижегородскую область приедут более 450 спортсменов по спортивному самбо в возрастной категории до 24х лет. Город Кстово примет Первенство России.</w:t>
      </w:r>
    </w:p>
    <w:p w:rsidR="00312685" w:rsidRDefault="00312685" w:rsidP="008C7EEB">
      <w:pPr>
        <w:jc w:val="both"/>
        <w:rPr>
          <w:sz w:val="28"/>
          <w:szCs w:val="28"/>
        </w:rPr>
      </w:pPr>
    </w:p>
    <w:p w:rsidR="00312685" w:rsidRDefault="00312685" w:rsidP="008C7EEB">
      <w:pPr>
        <w:jc w:val="both"/>
        <w:rPr>
          <w:b/>
          <w:bCs/>
          <w:sz w:val="28"/>
          <w:szCs w:val="28"/>
        </w:rPr>
      </w:pPr>
      <w:r w:rsidRPr="00C94E65">
        <w:rPr>
          <w:b/>
          <w:bCs/>
          <w:sz w:val="28"/>
          <w:szCs w:val="28"/>
        </w:rPr>
        <w:t>Первые места во всех весовых категориях сформируют сборную России по самбо для выступления на Играх БРИКС, которые пройдут 12-16 июня в Казани</w:t>
      </w:r>
      <w:r w:rsidR="00C94E65" w:rsidRPr="00C94E65">
        <w:rPr>
          <w:b/>
          <w:bCs/>
          <w:sz w:val="28"/>
          <w:szCs w:val="28"/>
        </w:rPr>
        <w:t>.</w:t>
      </w:r>
    </w:p>
    <w:p w:rsidR="00C94E65" w:rsidRDefault="00C94E65" w:rsidP="008C7EEB">
      <w:pPr>
        <w:jc w:val="both"/>
        <w:rPr>
          <w:b/>
          <w:bCs/>
          <w:sz w:val="28"/>
          <w:szCs w:val="28"/>
        </w:rPr>
      </w:pPr>
    </w:p>
    <w:p w:rsidR="00C94E65" w:rsidRDefault="00C94E65" w:rsidP="008C7EEB">
      <w:pPr>
        <w:jc w:val="both"/>
        <w:rPr>
          <w:sz w:val="28"/>
          <w:szCs w:val="28"/>
        </w:rPr>
      </w:pPr>
      <w:r>
        <w:rPr>
          <w:sz w:val="28"/>
          <w:szCs w:val="28"/>
        </w:rPr>
        <w:t>В Кстово будут соревноваться юниоры (53 кг, 58 кг, 64 кг, 71 кг, 79 кг, 88 кг, 98 кг, +98 кг) и юниорки (50 кг, 54 кг, 59 кг, 65 кг, 72 кг, 80 кг, +80 кг) в категории спортивное самбо. Весовая категория 53 кг проходить отбор на выступления на Играх БРИКС проходить не будет, так как соревнование является международным, а в международных правилах данная категория отсутствует.</w:t>
      </w:r>
    </w:p>
    <w:p w:rsidR="00C94E65" w:rsidRDefault="00C94E65" w:rsidP="008C7EEB">
      <w:pPr>
        <w:jc w:val="both"/>
        <w:rPr>
          <w:sz w:val="28"/>
          <w:szCs w:val="28"/>
        </w:rPr>
      </w:pPr>
    </w:p>
    <w:p w:rsidR="00C94E65" w:rsidRDefault="00C94E65" w:rsidP="008C7EEB">
      <w:pPr>
        <w:jc w:val="both"/>
        <w:rPr>
          <w:sz w:val="28"/>
          <w:szCs w:val="28"/>
        </w:rPr>
      </w:pPr>
      <w:r>
        <w:rPr>
          <w:sz w:val="28"/>
          <w:szCs w:val="28"/>
        </w:rPr>
        <w:t>Регламент соревнования:</w:t>
      </w:r>
    </w:p>
    <w:p w:rsidR="00C94E65" w:rsidRDefault="00C94E65" w:rsidP="008C7EEB">
      <w:pPr>
        <w:jc w:val="both"/>
        <w:rPr>
          <w:sz w:val="28"/>
          <w:szCs w:val="28"/>
        </w:rPr>
      </w:pPr>
    </w:p>
    <w:p w:rsidR="00C94E65" w:rsidRDefault="00C94E65" w:rsidP="008C7EEB">
      <w:pPr>
        <w:jc w:val="both"/>
        <w:rPr>
          <w:sz w:val="28"/>
          <w:szCs w:val="28"/>
        </w:rPr>
      </w:pPr>
      <w:r>
        <w:rPr>
          <w:sz w:val="28"/>
          <w:szCs w:val="28"/>
        </w:rPr>
        <w:t>17 января – день приезда</w:t>
      </w:r>
    </w:p>
    <w:p w:rsidR="00C94E65" w:rsidRDefault="00C94E65" w:rsidP="008C7EEB">
      <w:pPr>
        <w:jc w:val="both"/>
        <w:rPr>
          <w:sz w:val="28"/>
          <w:szCs w:val="28"/>
        </w:rPr>
      </w:pPr>
    </w:p>
    <w:p w:rsidR="00C94E65" w:rsidRDefault="00C94E65" w:rsidP="008C7EEB">
      <w:pPr>
        <w:jc w:val="both"/>
        <w:rPr>
          <w:sz w:val="28"/>
          <w:szCs w:val="28"/>
        </w:rPr>
      </w:pPr>
      <w:r>
        <w:rPr>
          <w:sz w:val="28"/>
          <w:szCs w:val="28"/>
        </w:rPr>
        <w:t>18 января – 10:00 начало соревнований у юниоров (53 кг, 71 кг, 98 кг) и юниорок (50 кг, 65 кг)</w:t>
      </w:r>
    </w:p>
    <w:p w:rsidR="00C94E65" w:rsidRDefault="00C94E65" w:rsidP="008C7E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16:30 церемония открытия соревнований, финальные встречи, награждение</w:t>
      </w:r>
    </w:p>
    <w:p w:rsidR="00C94E65" w:rsidRDefault="00C94E65" w:rsidP="008C7EEB">
      <w:pPr>
        <w:jc w:val="both"/>
        <w:rPr>
          <w:sz w:val="28"/>
          <w:szCs w:val="28"/>
        </w:rPr>
      </w:pPr>
    </w:p>
    <w:p w:rsidR="00C94E65" w:rsidRDefault="00C94E65" w:rsidP="00C94E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 января – 10:00 </w:t>
      </w:r>
      <w:r>
        <w:rPr>
          <w:sz w:val="28"/>
          <w:szCs w:val="28"/>
        </w:rPr>
        <w:t>начало соревнований у юниоров (5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кг, 7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кг, </w:t>
      </w:r>
      <w:r>
        <w:rPr>
          <w:sz w:val="28"/>
          <w:szCs w:val="28"/>
        </w:rPr>
        <w:t>+</w:t>
      </w:r>
      <w:r>
        <w:rPr>
          <w:sz w:val="28"/>
          <w:szCs w:val="28"/>
        </w:rPr>
        <w:t>98 кг) и юниорок (5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кг, </w:t>
      </w:r>
      <w:r>
        <w:rPr>
          <w:sz w:val="28"/>
          <w:szCs w:val="28"/>
        </w:rPr>
        <w:t>72</w:t>
      </w:r>
      <w:r>
        <w:rPr>
          <w:sz w:val="28"/>
          <w:szCs w:val="28"/>
        </w:rPr>
        <w:t xml:space="preserve"> кг</w:t>
      </w:r>
      <w:r>
        <w:rPr>
          <w:sz w:val="28"/>
          <w:szCs w:val="28"/>
        </w:rPr>
        <w:t>, +80 кг</w:t>
      </w:r>
      <w:r>
        <w:rPr>
          <w:sz w:val="28"/>
          <w:szCs w:val="28"/>
        </w:rPr>
        <w:t>)</w:t>
      </w:r>
    </w:p>
    <w:p w:rsidR="00C94E65" w:rsidRDefault="00C94E65" w:rsidP="00C94E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16:30 финальные встречи, награждение</w:t>
      </w:r>
    </w:p>
    <w:p w:rsidR="00C94E65" w:rsidRDefault="00C94E65" w:rsidP="00C94E65">
      <w:pPr>
        <w:jc w:val="both"/>
        <w:rPr>
          <w:sz w:val="28"/>
          <w:szCs w:val="28"/>
        </w:rPr>
      </w:pPr>
    </w:p>
    <w:p w:rsidR="00C94E65" w:rsidRDefault="00C94E65" w:rsidP="00C94E65">
      <w:pPr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>
        <w:rPr>
          <w:sz w:val="28"/>
          <w:szCs w:val="28"/>
        </w:rPr>
        <w:t xml:space="preserve"> января – 10:00 начало соревнований у юниоров (</w:t>
      </w:r>
      <w:r>
        <w:rPr>
          <w:sz w:val="28"/>
          <w:szCs w:val="28"/>
        </w:rPr>
        <w:t>64</w:t>
      </w:r>
      <w:r>
        <w:rPr>
          <w:sz w:val="28"/>
          <w:szCs w:val="28"/>
        </w:rPr>
        <w:t xml:space="preserve"> кг, </w:t>
      </w:r>
      <w:r>
        <w:rPr>
          <w:sz w:val="28"/>
          <w:szCs w:val="28"/>
        </w:rPr>
        <w:t>88</w:t>
      </w:r>
      <w:r>
        <w:rPr>
          <w:sz w:val="28"/>
          <w:szCs w:val="28"/>
        </w:rPr>
        <w:t xml:space="preserve"> кг) и юниорок (5</w:t>
      </w:r>
      <w:r>
        <w:rPr>
          <w:sz w:val="28"/>
          <w:szCs w:val="28"/>
        </w:rPr>
        <w:t xml:space="preserve">9 кг, </w:t>
      </w:r>
      <w:r>
        <w:rPr>
          <w:sz w:val="28"/>
          <w:szCs w:val="28"/>
        </w:rPr>
        <w:t>80 кг)</w:t>
      </w:r>
    </w:p>
    <w:p w:rsidR="00C94E65" w:rsidRDefault="00C94E65" w:rsidP="00C94E6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16:30 финальные встречи, награждение</w:t>
      </w:r>
    </w:p>
    <w:p w:rsidR="00C94E65" w:rsidRDefault="00C94E65" w:rsidP="00C94E65">
      <w:pPr>
        <w:jc w:val="both"/>
        <w:rPr>
          <w:sz w:val="28"/>
          <w:szCs w:val="28"/>
        </w:rPr>
      </w:pPr>
    </w:p>
    <w:p w:rsidR="00C94E65" w:rsidRDefault="00C94E65" w:rsidP="00C94E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Ссылки на прямой эфир предварительных встреч будут опубликованы на сайте и в социальных сетях Всероссийской федерации самбо. </w:t>
      </w:r>
      <w:r w:rsidR="007027DE">
        <w:rPr>
          <w:sz w:val="28"/>
          <w:szCs w:val="28"/>
        </w:rPr>
        <w:t>Прямой эфир финальных встреч будет проходить на телеканале Старт.</w:t>
      </w:r>
    </w:p>
    <w:p w:rsidR="00C94E65" w:rsidRDefault="00C94E65" w:rsidP="00C94E65">
      <w:pPr>
        <w:jc w:val="both"/>
        <w:rPr>
          <w:sz w:val="28"/>
          <w:szCs w:val="28"/>
        </w:rPr>
      </w:pPr>
    </w:p>
    <w:p w:rsidR="00C94E65" w:rsidRPr="00C94E65" w:rsidRDefault="00C94E65" w:rsidP="008C7EEB">
      <w:pPr>
        <w:jc w:val="both"/>
        <w:rPr>
          <w:sz w:val="28"/>
          <w:szCs w:val="28"/>
        </w:rPr>
      </w:pPr>
    </w:p>
    <w:p w:rsidR="006E2557" w:rsidRDefault="006E2557" w:rsidP="008C7EEB">
      <w:pPr>
        <w:spacing w:line="360" w:lineRule="auto"/>
        <w:jc w:val="both"/>
        <w:rPr>
          <w:sz w:val="26"/>
          <w:szCs w:val="26"/>
          <w:highlight w:val="white"/>
        </w:rPr>
      </w:pPr>
    </w:p>
    <w:tbl>
      <w:tblPr>
        <w:tblStyle w:val="a6"/>
        <w:tblW w:w="104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85"/>
        <w:gridCol w:w="3735"/>
        <w:gridCol w:w="2520"/>
      </w:tblGrid>
      <w:tr w:rsidR="006E2557">
        <w:trPr>
          <w:trHeight w:val="2941"/>
        </w:trPr>
        <w:tc>
          <w:tcPr>
            <w:tcW w:w="4185" w:type="dxa"/>
          </w:tcPr>
          <w:p w:rsidR="006E2557" w:rsidRDefault="006E2557"/>
          <w:p w:rsidR="006E2557" w:rsidRDefault="00000000">
            <w:r>
              <w:t>С уважением,</w:t>
            </w:r>
          </w:p>
          <w:p w:rsidR="006E2557" w:rsidRDefault="0076668A">
            <w:r>
              <w:t>Пресс-атташе</w:t>
            </w:r>
          </w:p>
          <w:p w:rsidR="006E2557" w:rsidRDefault="00000000">
            <w:r>
              <w:t>Всероссийской Федерации Самбо</w:t>
            </w:r>
          </w:p>
        </w:tc>
        <w:tc>
          <w:tcPr>
            <w:tcW w:w="3735" w:type="dxa"/>
          </w:tcPr>
          <w:p w:rsidR="006E2557" w:rsidRDefault="00000000">
            <w:r>
              <w:t xml:space="preserve">  </w:t>
            </w:r>
            <w:r w:rsidR="00F72DE9">
              <w:rPr>
                <w:noProof/>
              </w:rPr>
              <w:drawing>
                <wp:inline distT="0" distB="0" distL="0" distR="0">
                  <wp:extent cx="1939637" cy="1436941"/>
                  <wp:effectExtent l="0" t="0" r="0" b="0"/>
                  <wp:docPr id="6845317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531760" name="Рисунок 68453176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3" cy="1455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520" w:type="dxa"/>
          </w:tcPr>
          <w:p w:rsidR="006E2557" w:rsidRDefault="006E2557"/>
          <w:p w:rsidR="006E2557" w:rsidRDefault="0076668A">
            <w:proofErr w:type="spellStart"/>
            <w:r>
              <w:t>А.Д.Грифина</w:t>
            </w:r>
            <w:proofErr w:type="spellEnd"/>
          </w:p>
        </w:tc>
      </w:tr>
    </w:tbl>
    <w:p w:rsidR="006E2557" w:rsidRDefault="006E2557">
      <w:pPr>
        <w:spacing w:line="360" w:lineRule="auto"/>
        <w:rPr>
          <w:sz w:val="20"/>
          <w:szCs w:val="20"/>
        </w:rPr>
      </w:pPr>
    </w:p>
    <w:sectPr w:rsidR="006E2557">
      <w:footerReference w:type="even" r:id="rId10"/>
      <w:footerReference w:type="default" r:id="rId11"/>
      <w:pgSz w:w="11906" w:h="16838"/>
      <w:pgMar w:top="284" w:right="850" w:bottom="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61BEB" w:rsidRDefault="00F61BEB">
      <w:r>
        <w:separator/>
      </w:r>
    </w:p>
  </w:endnote>
  <w:endnote w:type="continuationSeparator" w:id="0">
    <w:p w:rsidR="00F61BEB" w:rsidRDefault="00F61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Arial Unicode MS"/>
    <w:panose1 w:val="020B0604020202020204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6E2557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Pr="0014578A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2"/>
        <w:szCs w:val="22"/>
      </w:rPr>
    </w:pP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</w:rPr>
      <w:t>Глава пресс-службы ВФС – Грифина Алина Дмитриевна</w:t>
    </w:r>
  </w:p>
  <w:p w:rsidR="006E2557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телефон</w:t>
    </w:r>
    <w:r w:rsidRPr="0014578A">
      <w:rPr>
        <w:color w:val="FF0000"/>
        <w:sz w:val="20"/>
        <w:szCs w:val="20"/>
      </w:rPr>
      <w:t xml:space="preserve"> 8 915 366 1984 </w:t>
    </w: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почта</w:t>
    </w:r>
    <w:r w:rsidRPr="0014578A">
      <w:rPr>
        <w:color w:val="FF0000"/>
        <w:sz w:val="20"/>
        <w:szCs w:val="20"/>
      </w:rPr>
      <w:t xml:space="preserve"> p</w:t>
    </w:r>
    <w:proofErr w:type="spellStart"/>
    <w:r w:rsidRPr="0014578A">
      <w:rPr>
        <w:color w:val="FF0000"/>
        <w:sz w:val="20"/>
        <w:szCs w:val="20"/>
        <w:lang w:val="en-US"/>
      </w:rPr>
      <w:t>rsambo</w:t>
    </w:r>
    <w:proofErr w:type="spellEnd"/>
    <w:r w:rsidRPr="0014578A">
      <w:rPr>
        <w:color w:val="FF0000"/>
        <w:sz w:val="20"/>
        <w:szCs w:val="20"/>
      </w:rPr>
      <w:t>.</w:t>
    </w:r>
    <w:proofErr w:type="spellStart"/>
    <w:r w:rsidRPr="0014578A">
      <w:rPr>
        <w:color w:val="FF0000"/>
        <w:sz w:val="20"/>
        <w:szCs w:val="20"/>
        <w:lang w:val="en-US"/>
      </w:rPr>
      <w:t>ru</w:t>
    </w:r>
    <w:proofErr w:type="spellEnd"/>
    <w:r w:rsidRPr="0014578A">
      <w:rPr>
        <w:color w:val="FF0000"/>
        <w:sz w:val="20"/>
        <w:szCs w:val="20"/>
      </w:rPr>
      <w:t>@</w:t>
    </w:r>
    <w:proofErr w:type="spellStart"/>
    <w:r w:rsidRPr="0014578A">
      <w:rPr>
        <w:color w:val="FF0000"/>
        <w:sz w:val="20"/>
        <w:szCs w:val="20"/>
        <w:lang w:val="en-US"/>
      </w:rPr>
      <w:t>gmail</w:t>
    </w:r>
    <w:proofErr w:type="spellEnd"/>
    <w:r w:rsidRPr="0014578A">
      <w:rPr>
        <w:color w:val="FF0000"/>
        <w:sz w:val="20"/>
        <w:szCs w:val="20"/>
      </w:rPr>
      <w:t>.</w:t>
    </w:r>
    <w:r w:rsidRPr="0014578A">
      <w:rPr>
        <w:color w:val="FF0000"/>
        <w:sz w:val="20"/>
        <w:szCs w:val="20"/>
        <w:lang w:val="en-US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61BEB" w:rsidRDefault="00F61BEB">
      <w:r>
        <w:separator/>
      </w:r>
    </w:p>
  </w:footnote>
  <w:footnote w:type="continuationSeparator" w:id="0">
    <w:p w:rsidR="00F61BEB" w:rsidRDefault="00F61B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3F47"/>
    <w:multiLevelType w:val="multilevel"/>
    <w:tmpl w:val="7272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0428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557"/>
    <w:rsid w:val="00012F9C"/>
    <w:rsid w:val="00096488"/>
    <w:rsid w:val="000D5B81"/>
    <w:rsid w:val="0014578A"/>
    <w:rsid w:val="00151A50"/>
    <w:rsid w:val="00297644"/>
    <w:rsid w:val="00312685"/>
    <w:rsid w:val="005305CE"/>
    <w:rsid w:val="00530982"/>
    <w:rsid w:val="005333E5"/>
    <w:rsid w:val="00587FBE"/>
    <w:rsid w:val="00694B80"/>
    <w:rsid w:val="006C7123"/>
    <w:rsid w:val="006E2557"/>
    <w:rsid w:val="007027DE"/>
    <w:rsid w:val="00710ED3"/>
    <w:rsid w:val="0076668A"/>
    <w:rsid w:val="007B0F38"/>
    <w:rsid w:val="00856972"/>
    <w:rsid w:val="008969A6"/>
    <w:rsid w:val="008A22F5"/>
    <w:rsid w:val="008C7EEB"/>
    <w:rsid w:val="009E0CD9"/>
    <w:rsid w:val="00AF6FA8"/>
    <w:rsid w:val="00B449F8"/>
    <w:rsid w:val="00B85EFF"/>
    <w:rsid w:val="00C553F6"/>
    <w:rsid w:val="00C94E65"/>
    <w:rsid w:val="00D575BC"/>
    <w:rsid w:val="00DF7EFF"/>
    <w:rsid w:val="00E044F9"/>
    <w:rsid w:val="00ED0FAA"/>
    <w:rsid w:val="00F61BEB"/>
    <w:rsid w:val="00F7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DD51C"/>
  <w15:docId w15:val="{2DD0CFE6-4708-1B4D-BEAB-BF5D554E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578A"/>
  </w:style>
  <w:style w:type="paragraph" w:styleId="a9">
    <w:name w:val="footer"/>
    <w:basedOn w:val="a"/>
    <w:link w:val="aa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578A"/>
  </w:style>
  <w:style w:type="character" w:styleId="ab">
    <w:name w:val="Hyperlink"/>
    <w:basedOn w:val="a0"/>
    <w:uiPriority w:val="99"/>
    <w:unhideWhenUsed/>
    <w:rsid w:val="00D575BC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575BC"/>
    <w:rPr>
      <w:color w:val="605E5C"/>
      <w:shd w:val="clear" w:color="auto" w:fill="E1DFDD"/>
    </w:rPr>
  </w:style>
  <w:style w:type="paragraph" w:customStyle="1" w:styleId="ad">
    <w:name w:val="Содержимое таблицы"/>
    <w:basedOn w:val="a"/>
    <w:rsid w:val="00E044F9"/>
    <w:pPr>
      <w:widowControl w:val="0"/>
      <w:suppressLineNumbers/>
      <w:suppressAutoHyphens/>
    </w:pPr>
    <w:rPr>
      <w:rFonts w:eastAsia="Andale Sans UI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4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/eK+d5z6q5CsVgz2ScdDE1hYhA==">CgMxLjA4AHIhMVVpNEozVVpiRmxxTG5ucGhEUVl5UHJhbm9wRXBRaUJx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Грифина Алина</cp:lastModifiedBy>
  <cp:revision>3</cp:revision>
  <dcterms:created xsi:type="dcterms:W3CDTF">2024-01-10T08:20:00Z</dcterms:created>
  <dcterms:modified xsi:type="dcterms:W3CDTF">2024-01-10T08:40:00Z</dcterms:modified>
</cp:coreProperties>
</file>