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9A" w:rsidRPr="001F7043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F704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Места для проживания бронировать в гостиницах:</w:t>
      </w:r>
    </w:p>
    <w:p w:rsidR="005F0A9A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«7иЯ» 89128350910</w:t>
      </w:r>
      <w:r w:rsidR="00513994">
        <w:rPr>
          <w:rFonts w:ascii="Arial" w:hAnsi="Arial" w:cs="Arial"/>
          <w:color w:val="000000"/>
          <w:bdr w:val="none" w:sz="0" w:space="0" w:color="auto" w:frame="1"/>
        </w:rPr>
        <w:t>, 89617509343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ул.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Карбышева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33-Б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>от 65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и</w:t>
      </w:r>
      <w:r>
        <w:rPr>
          <w:rFonts w:ascii="Arial" w:hAnsi="Arial" w:cs="Arial"/>
          <w:color w:val="000000"/>
          <w:bdr w:val="none" w:sz="0" w:space="0" w:color="auto" w:frame="1"/>
        </w:rPr>
        <w:t>ница «Суворов» 8 (3522)29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</w:rPr>
        <w:t>9939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11 микрорайон, 18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>от 650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Хостел «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Discovery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hostel</w:t>
      </w:r>
      <w:r>
        <w:rPr>
          <w:rFonts w:ascii="Arial" w:hAnsi="Arial" w:cs="Arial"/>
          <w:color w:val="000000"/>
          <w:bdr w:val="none" w:sz="0" w:space="0" w:color="auto" w:frame="1"/>
        </w:rPr>
        <w:t>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89003777117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ул. Некрасова, 16 к.1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>
        <w:rPr>
          <w:rFonts w:ascii="Arial" w:hAnsi="Arial" w:cs="Arial"/>
          <w:color w:val="000000"/>
          <w:bdr w:val="none" w:sz="0" w:space="0" w:color="auto" w:frame="1"/>
        </w:rPr>
        <w:t>от 400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Мини-гостиница «ИГМИСУ» 89058501567, ул. Омская, 101В (от 400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«Воробьевы Горы» 8 (3522) 603-063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>
        <w:rPr>
          <w:rFonts w:ascii="Arial" w:hAnsi="Arial" w:cs="Arial"/>
          <w:color w:val="000000"/>
          <w:bdr w:val="none" w:sz="0" w:space="0" w:color="auto" w:frame="1"/>
        </w:rPr>
        <w:t>653-063, ул. Пичугина, 6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1000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Гостиница «7иЯ» 89128350918, ул. Омская, 140Ж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>
        <w:rPr>
          <w:rFonts w:ascii="Arial" w:hAnsi="Arial" w:cs="Arial"/>
          <w:color w:val="000000"/>
          <w:bdr w:val="none" w:sz="0" w:space="0" w:color="auto" w:frame="1"/>
        </w:rPr>
        <w:t>от 650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«Курган»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8(</w:t>
      </w:r>
      <w:r>
        <w:rPr>
          <w:rFonts w:ascii="Arial" w:hAnsi="Arial" w:cs="Arial"/>
          <w:color w:val="000000"/>
          <w:bdr w:val="none" w:sz="0" w:space="0" w:color="auto" w:frame="1"/>
        </w:rPr>
        <w:t>3522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)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44-99-22, пр. Конституции, 52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(от 500 руб.)</w:t>
      </w:r>
    </w:p>
    <w:p w:rsid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Гостиница «Москва»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9128357789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ул. Красина, 49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(от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70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015906" w:rsidRPr="005F0A9A" w:rsidRDefault="00015906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- Сити Отель 8(922)161-02-80, ул. Советская, 122 (от 1000 руб.)</w:t>
      </w:r>
    </w:p>
    <w:p w:rsidR="0021500C" w:rsidRPr="005F0A9A" w:rsidRDefault="0021500C" w:rsidP="001F7043">
      <w:pPr>
        <w:spacing w:line="720" w:lineRule="auto"/>
        <w:rPr>
          <w:rFonts w:ascii="Arial" w:hAnsi="Arial" w:cs="Arial"/>
          <w:sz w:val="24"/>
          <w:szCs w:val="24"/>
        </w:rPr>
      </w:pPr>
    </w:p>
    <w:sectPr w:rsidR="0021500C" w:rsidRPr="005F0A9A" w:rsidSect="001F7043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9A"/>
    <w:rsid w:val="00015906"/>
    <w:rsid w:val="001F7043"/>
    <w:rsid w:val="0021500C"/>
    <w:rsid w:val="00513994"/>
    <w:rsid w:val="005F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1E8F"/>
  <w15:chartTrackingRefBased/>
  <w15:docId w15:val="{AF9BD0B9-F904-48EA-9AB6-88FA01A7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Рычкова Т.П.</dc:creator>
  <cp:keywords/>
  <dc:description/>
  <cp:lastModifiedBy>Рычкова Т.П.</cp:lastModifiedBy>
  <cp:revision>5</cp:revision>
  <dcterms:created xsi:type="dcterms:W3CDTF">2019-02-19T05:27:00Z</dcterms:created>
  <dcterms:modified xsi:type="dcterms:W3CDTF">2019-02-26T09:03:00Z</dcterms:modified>
</cp:coreProperties>
</file>